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918"/>
      </w:tblGrid>
      <w:tr w:rsidR="007221D8" w:rsidRPr="006D51D4" w:rsidTr="00F00D98">
        <w:tc>
          <w:tcPr>
            <w:tcW w:w="99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</w:tcPr>
          <w:p w:rsidR="007221D8" w:rsidRDefault="007221D8" w:rsidP="00F00D98">
            <w:pPr>
              <w:widowControl/>
              <w:rPr>
                <w:rFonts w:ascii="TimesNewRoman,Bold" w:hAnsi="TimesNewRoman,Bold" w:cs="TimesNewRoman,Bold"/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rFonts w:ascii="TimesNewRoman,Bold" w:hAnsi="TimesNewRoman,Bold" w:cs="TimesNewRoman,Bold"/>
                <w:b/>
                <w:bCs/>
                <w:sz w:val="22"/>
                <w:szCs w:val="22"/>
                <w:lang w:val="en-US" w:eastAsia="en-US"/>
              </w:rPr>
              <w:t>Стандард</w:t>
            </w:r>
            <w:r>
              <w:rPr>
                <w:b/>
                <w:bCs/>
                <w:sz w:val="22"/>
                <w:szCs w:val="22"/>
                <w:lang w:val="en-US" w:eastAsia="en-US"/>
              </w:rPr>
              <w:t xml:space="preserve">9: </w:t>
            </w:r>
            <w:proofErr w:type="spellStart"/>
            <w:r>
              <w:rPr>
                <w:rFonts w:ascii="TimesNewRoman,Bold" w:hAnsi="TimesNewRoman,Bold" w:cs="TimesNewRoman,Bold"/>
                <w:b/>
                <w:bCs/>
                <w:sz w:val="22"/>
                <w:szCs w:val="22"/>
                <w:lang w:val="en-US" w:eastAsia="en-US"/>
              </w:rPr>
              <w:t>Наставноособље</w:t>
            </w:r>
            <w:proofErr w:type="spellEnd"/>
          </w:p>
          <w:p w:rsidR="007221D8" w:rsidRDefault="007221D8" w:rsidP="00F00D98">
            <w:pPr>
              <w:widowControl/>
              <w:jc w:val="both"/>
              <w:rPr>
                <w:sz w:val="22"/>
                <w:szCs w:val="22"/>
                <w:lang w:val="en-US" w:eastAsia="en-US"/>
              </w:rPr>
            </w:pPr>
            <w:r>
              <w:rPr>
                <w:rFonts w:ascii="TimesNewRoman" w:hAnsi="TimesNewRoman" w:cs="TimesNewRoman"/>
                <w:sz w:val="22"/>
                <w:szCs w:val="22"/>
                <w:lang w:val="en-US" w:eastAsia="en-US"/>
              </w:rPr>
              <w:t>Зареализацијустудијскогпрограмаобезбеђенојенаставноособљесапотребнимнаучним</w:t>
            </w:r>
            <w:r>
              <w:rPr>
                <w:sz w:val="22"/>
                <w:szCs w:val="22"/>
                <w:lang w:val="en-US" w:eastAsia="en-US"/>
              </w:rPr>
              <w:t>,</w:t>
            </w:r>
          </w:p>
          <w:p w:rsidR="007221D8" w:rsidRPr="006D51D4" w:rsidRDefault="007221D8" w:rsidP="00F00D98">
            <w:pPr>
              <w:rPr>
                <w:lang w:val="en-US"/>
              </w:rPr>
            </w:pPr>
            <w:proofErr w:type="spellStart"/>
            <w:proofErr w:type="gramStart"/>
            <w:r>
              <w:rPr>
                <w:rFonts w:ascii="TimesNewRoman" w:hAnsi="TimesNewRoman" w:cs="TimesNewRoman"/>
                <w:sz w:val="22"/>
                <w:szCs w:val="22"/>
                <w:lang w:val="en-US" w:eastAsia="en-US"/>
              </w:rPr>
              <w:t>уметничким</w:t>
            </w:r>
            <w:proofErr w:type="spellEnd"/>
            <w:proofErr w:type="gramEnd"/>
            <w:r>
              <w:rPr>
                <w:rFonts w:ascii="TimesNewRoman" w:hAnsi="TimesNewRoman" w:cs="TimesNewRoman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>
              <w:rPr>
                <w:rFonts w:ascii="TimesNewRoman" w:hAnsi="TimesNewRoman" w:cs="TimesNewRoman"/>
                <w:sz w:val="22"/>
                <w:szCs w:val="22"/>
                <w:lang w:val="en-US" w:eastAsia="en-US"/>
              </w:rPr>
              <w:t>стручнимквалификацијама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</w:t>
            </w:r>
          </w:p>
        </w:tc>
      </w:tr>
      <w:tr w:rsidR="007221D8" w:rsidTr="00F00D98">
        <w:tc>
          <w:tcPr>
            <w:tcW w:w="99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221D8" w:rsidRDefault="007221D8" w:rsidP="00F00D98">
            <w:pPr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Опис</w:t>
            </w:r>
          </w:p>
          <w:p w:rsidR="007221D8" w:rsidRPr="00562E7F" w:rsidRDefault="007221D8" w:rsidP="00F00D98">
            <w:pPr>
              <w:pStyle w:val="NoSpacing"/>
              <w:ind w:firstLine="284"/>
              <w:jc w:val="both"/>
              <w:rPr>
                <w:sz w:val="22"/>
                <w:szCs w:val="22"/>
                <w:lang w:val="sr-Cyrl-CS"/>
              </w:rPr>
            </w:pPr>
            <w:r w:rsidRPr="00562E7F">
              <w:rPr>
                <w:sz w:val="22"/>
                <w:szCs w:val="22"/>
                <w:lang w:val="sr-Cyrl-CS"/>
              </w:rPr>
              <w:t xml:space="preserve">Број наставника и сарадника одговара потребама студијског програма и довољан је да покрије укупан број часова наставе </w:t>
            </w:r>
            <w:r w:rsidRPr="00562E7F">
              <w:rPr>
                <w:sz w:val="22"/>
                <w:szCs w:val="22"/>
                <w:lang w:val="ru-RU"/>
              </w:rPr>
              <w:t>на студијском програму</w:t>
            </w:r>
            <w:r w:rsidRPr="00562E7F">
              <w:rPr>
                <w:sz w:val="22"/>
                <w:szCs w:val="22"/>
                <w:lang w:val="sr-Cyrl-CS"/>
              </w:rPr>
              <w:t>, тако да наставник остварује просечно 180 часова активне наставе годишње, односно 6 часова недељно, а сарадници оств</w:t>
            </w:r>
            <w:r w:rsidRPr="00562E7F">
              <w:rPr>
                <w:sz w:val="22"/>
                <w:szCs w:val="22"/>
              </w:rPr>
              <w:t>a</w:t>
            </w:r>
            <w:r w:rsidRPr="00562E7F">
              <w:rPr>
                <w:sz w:val="22"/>
                <w:szCs w:val="22"/>
                <w:lang w:val="sr-Cyrl-CS"/>
              </w:rPr>
              <w:t>рују просечно 300 часова активне наставе годишње, односно 10 часова недељно. На овом студијском програму ангажовано је укупно:</w:t>
            </w:r>
          </w:p>
          <w:p w:rsidR="007221D8" w:rsidRPr="00562E7F" w:rsidRDefault="007221D8" w:rsidP="007221D8">
            <w:pPr>
              <w:pStyle w:val="NoSpacing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CS"/>
              </w:rPr>
            </w:pPr>
            <w:r w:rsidRPr="00562E7F">
              <w:rPr>
                <w:sz w:val="22"/>
                <w:szCs w:val="22"/>
                <w:lang w:val="sr-Cyrl-CS"/>
              </w:rPr>
              <w:t>18 наставника у сталном радном односу са пуним радним временом</w:t>
            </w:r>
          </w:p>
          <w:p w:rsidR="007221D8" w:rsidRPr="00562E7F" w:rsidRDefault="007221D8" w:rsidP="007221D8">
            <w:pPr>
              <w:pStyle w:val="NoSpacing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CS"/>
              </w:rPr>
            </w:pPr>
            <w:r w:rsidRPr="00562E7F">
              <w:rPr>
                <w:sz w:val="22"/>
                <w:szCs w:val="22"/>
              </w:rPr>
              <w:t>15</w:t>
            </w:r>
            <w:r w:rsidRPr="00562E7F">
              <w:rPr>
                <w:sz w:val="22"/>
                <w:szCs w:val="22"/>
                <w:lang w:val="sr-Cyrl-CS"/>
              </w:rPr>
              <w:t xml:space="preserve"> сарадника у сталном радном односу</w:t>
            </w:r>
          </w:p>
          <w:p w:rsidR="007221D8" w:rsidRPr="00562E7F" w:rsidRDefault="007221D8" w:rsidP="00F00D98">
            <w:pPr>
              <w:pStyle w:val="NoSpacing"/>
              <w:jc w:val="both"/>
              <w:rPr>
                <w:sz w:val="22"/>
                <w:szCs w:val="22"/>
                <w:lang w:val="sr-Cyrl-CS"/>
              </w:rPr>
            </w:pPr>
            <w:r w:rsidRPr="00562E7F">
              <w:rPr>
                <w:sz w:val="22"/>
                <w:szCs w:val="22"/>
                <w:lang w:val="sr-Cyrl-CS"/>
              </w:rPr>
              <w:t xml:space="preserve">Научне и стручне квалификације наставног особља одговарају образовно-научном пољу и нивоу њихових задужења. Наставници имају најмање 5 референци из уже научне,  односно стручне </w:t>
            </w:r>
            <w:r w:rsidRPr="00562E7F">
              <w:rPr>
                <w:sz w:val="22"/>
                <w:szCs w:val="22"/>
                <w:lang w:val="ru-RU"/>
              </w:rPr>
              <w:t>области из које изводе наставу на студијском програму.</w:t>
            </w:r>
          </w:p>
          <w:p w:rsidR="007221D8" w:rsidRPr="00562E7F" w:rsidRDefault="007221D8" w:rsidP="00F00D98">
            <w:pPr>
              <w:pStyle w:val="NoSpacing"/>
              <w:jc w:val="both"/>
              <w:rPr>
                <w:b/>
                <w:sz w:val="22"/>
                <w:szCs w:val="22"/>
                <w:lang w:val="sr-Cyrl-CS"/>
              </w:rPr>
            </w:pPr>
            <w:r w:rsidRPr="00562E7F">
              <w:rPr>
                <w:sz w:val="22"/>
                <w:szCs w:val="22"/>
                <w:lang w:val="ru-RU"/>
              </w:rPr>
              <w:t>Подаци о наставницима (</w:t>
            </w:r>
            <w:r w:rsidRPr="00562E7F">
              <w:rPr>
                <w:sz w:val="22"/>
                <w:szCs w:val="22"/>
              </w:rPr>
              <w:t>CV</w:t>
            </w:r>
            <w:r w:rsidRPr="00562E7F">
              <w:rPr>
                <w:sz w:val="22"/>
                <w:szCs w:val="22"/>
                <w:lang w:val="ru-RU"/>
              </w:rPr>
              <w:t>, избори у звања, референце) су доступни јавности.</w:t>
            </w:r>
          </w:p>
          <w:p w:rsidR="007221D8" w:rsidRPr="00562E7F" w:rsidRDefault="007221D8" w:rsidP="00F00D98">
            <w:pPr>
              <w:pStyle w:val="NoSpacing"/>
              <w:ind w:firstLine="284"/>
              <w:jc w:val="both"/>
              <w:rPr>
                <w:color w:val="FF0000"/>
                <w:sz w:val="22"/>
                <w:szCs w:val="22"/>
                <w:lang w:val="sr-Cyrl-CS"/>
              </w:rPr>
            </w:pPr>
            <w:r w:rsidRPr="00562E7F">
              <w:rPr>
                <w:sz w:val="22"/>
                <w:szCs w:val="22"/>
                <w:lang w:val="sr-Cyrl-CS"/>
              </w:rPr>
              <w:t>Настава је организована тако да</w:t>
            </w:r>
            <w:r w:rsidRPr="00562E7F">
              <w:rPr>
                <w:sz w:val="22"/>
                <w:szCs w:val="22"/>
                <w:lang w:val="ru-RU"/>
              </w:rPr>
              <w:t xml:space="preserve"> у групи</w:t>
            </w:r>
            <w:r w:rsidRPr="00562E7F">
              <w:rPr>
                <w:sz w:val="22"/>
                <w:szCs w:val="22"/>
                <w:lang w:val="sr-Cyrl-CS"/>
              </w:rPr>
              <w:t xml:space="preserve"> за предавања има до 25 </w:t>
            </w:r>
            <w:r>
              <w:rPr>
                <w:sz w:val="22"/>
                <w:szCs w:val="22"/>
                <w:lang w:val="sr-Cyrl-CS"/>
              </w:rPr>
              <w:t>студената</w:t>
            </w:r>
            <w:r w:rsidRPr="00562E7F">
              <w:rPr>
                <w:sz w:val="22"/>
                <w:szCs w:val="22"/>
                <w:lang w:val="sr-Cyrl-CS"/>
              </w:rPr>
              <w:t>, за вежбе до 15 студената и за лабораторијске вежбе до 10 студената у групи.</w:t>
            </w:r>
          </w:p>
          <w:p w:rsidR="007221D8" w:rsidRDefault="007221D8" w:rsidP="00F00D98">
            <w:pPr>
              <w:jc w:val="both"/>
              <w:rPr>
                <w:sz w:val="16"/>
                <w:szCs w:val="16"/>
                <w:lang w:val="sr-Cyrl-CS"/>
              </w:rPr>
            </w:pPr>
          </w:p>
          <w:p w:rsidR="007221D8" w:rsidRDefault="007221D8" w:rsidP="00F00D98">
            <w:pPr>
              <w:jc w:val="both"/>
              <w:rPr>
                <w:sz w:val="16"/>
                <w:szCs w:val="16"/>
                <w:lang w:val="sr-Cyrl-CS"/>
              </w:rPr>
            </w:pPr>
          </w:p>
          <w:p w:rsidR="007221D8" w:rsidRDefault="007221D8" w:rsidP="00F00D98">
            <w:pPr>
              <w:jc w:val="both"/>
              <w:rPr>
                <w:sz w:val="16"/>
                <w:szCs w:val="16"/>
                <w:lang w:val="sr-Cyrl-CS"/>
              </w:rPr>
            </w:pPr>
          </w:p>
          <w:p w:rsidR="007221D8" w:rsidRDefault="002C6CAE" w:rsidP="00F00D98">
            <w:pPr>
              <w:jc w:val="both"/>
              <w:rPr>
                <w:sz w:val="22"/>
                <w:szCs w:val="22"/>
                <w:lang w:val="ru-RU"/>
              </w:rPr>
            </w:pPr>
            <w:hyperlink r:id="rId5" w:history="1">
              <w:r w:rsidR="007221D8" w:rsidRPr="00C2661A">
                <w:rPr>
                  <w:rStyle w:val="Hyperlink"/>
                  <w:b/>
                  <w:sz w:val="22"/>
                  <w:szCs w:val="22"/>
                  <w:lang w:val="ru-RU"/>
                </w:rPr>
                <w:t>Табела 9.0</w:t>
              </w:r>
            </w:hyperlink>
            <w:r w:rsidR="007221D8" w:rsidRPr="00760800">
              <w:rPr>
                <w:b/>
                <w:sz w:val="22"/>
                <w:szCs w:val="22"/>
                <w:lang w:val="ru-RU"/>
              </w:rPr>
              <w:t>.</w:t>
            </w:r>
            <w:r w:rsidR="007221D8" w:rsidRPr="002C0A1D">
              <w:rPr>
                <w:sz w:val="22"/>
                <w:szCs w:val="22"/>
                <w:lang w:val="ru-RU"/>
              </w:rPr>
              <w:t xml:space="preserve"> Укупни подаци о </w:t>
            </w:r>
            <w:r>
              <w:rPr>
                <w:sz w:val="22"/>
                <w:szCs w:val="22"/>
                <w:lang w:val="ru-RU"/>
              </w:rPr>
              <w:fldChar w:fldCharType="begin"/>
            </w:r>
            <w:r w:rsidR="00C2661A">
              <w:rPr>
                <w:sz w:val="22"/>
                <w:szCs w:val="22"/>
                <w:lang w:val="ru-RU"/>
              </w:rPr>
              <w:instrText xml:space="preserve"> HYPERLINK "../IZVESTAJI/PMF_sve.xls" </w:instrText>
            </w:r>
            <w:r>
              <w:rPr>
                <w:sz w:val="22"/>
                <w:szCs w:val="22"/>
                <w:lang w:val="ru-RU"/>
              </w:rPr>
              <w:fldChar w:fldCharType="separate"/>
            </w:r>
            <w:r w:rsidR="007221D8" w:rsidRPr="00C2661A">
              <w:rPr>
                <w:rStyle w:val="Hyperlink"/>
                <w:sz w:val="22"/>
                <w:szCs w:val="22"/>
                <w:lang w:val="ru-RU"/>
              </w:rPr>
              <w:t xml:space="preserve">наставном особљу у установи </w:t>
            </w:r>
            <w:r>
              <w:rPr>
                <w:sz w:val="22"/>
                <w:szCs w:val="22"/>
                <w:lang w:val="ru-RU"/>
              </w:rPr>
              <w:fldChar w:fldCharType="end"/>
            </w:r>
            <w:r w:rsidR="007221D8">
              <w:rPr>
                <w:sz w:val="22"/>
                <w:szCs w:val="22"/>
                <w:lang w:val="ru-RU"/>
              </w:rPr>
              <w:t xml:space="preserve"> (листа се формира приликом уноса података у електронски формулар, установа је обавезна да у ову табелу унесе све податке који се траже)      </w:t>
            </w:r>
          </w:p>
          <w:p w:rsidR="007221D8" w:rsidRPr="00A4338A" w:rsidRDefault="007221D8" w:rsidP="00F00D98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  <w:p w:rsidR="007221D8" w:rsidRDefault="002C6CAE" w:rsidP="00F00D98">
            <w:pPr>
              <w:jc w:val="both"/>
              <w:rPr>
                <w:sz w:val="24"/>
                <w:szCs w:val="24"/>
                <w:lang w:val="sr-Cyrl-CS"/>
              </w:rPr>
            </w:pPr>
            <w:hyperlink r:id="rId6" w:history="1">
              <w:r w:rsidR="007221D8" w:rsidRPr="002F41DC">
                <w:rPr>
                  <w:rStyle w:val="Hyperlink"/>
                  <w:b/>
                  <w:sz w:val="22"/>
                  <w:szCs w:val="22"/>
                  <w:lang w:val="ru-RU"/>
                </w:rPr>
                <w:t>Извештај 2-3</w:t>
              </w:r>
            </w:hyperlink>
            <w:r w:rsidR="007221D8" w:rsidRPr="002C0A1D">
              <w:rPr>
                <w:b/>
                <w:sz w:val="22"/>
                <w:szCs w:val="22"/>
                <w:lang w:val="ru-RU"/>
              </w:rPr>
              <w:t>.</w:t>
            </w:r>
            <w:r w:rsidR="007221D8" w:rsidRPr="002C0A1D">
              <w:rPr>
                <w:sz w:val="22"/>
                <w:szCs w:val="22"/>
                <w:lang w:val="ru-RU"/>
              </w:rPr>
              <w:t xml:space="preserve"> Број наставника</w:t>
            </w:r>
            <w:r w:rsidR="007221D8">
              <w:rPr>
                <w:sz w:val="22"/>
                <w:szCs w:val="22"/>
                <w:lang w:val="ru-RU"/>
              </w:rPr>
              <w:t xml:space="preserve"> и сар</w:t>
            </w:r>
            <w:bookmarkStart w:id="0" w:name="_GoBack"/>
            <w:bookmarkEnd w:id="0"/>
            <w:r w:rsidR="007221D8">
              <w:rPr>
                <w:sz w:val="22"/>
                <w:szCs w:val="22"/>
                <w:lang w:val="ru-RU"/>
              </w:rPr>
              <w:t xml:space="preserve">адника </w:t>
            </w:r>
            <w:r w:rsidR="007221D8" w:rsidRPr="002C0A1D">
              <w:rPr>
                <w:sz w:val="22"/>
                <w:szCs w:val="22"/>
                <w:lang w:val="ru-RU"/>
              </w:rPr>
              <w:t xml:space="preserve">према потребама студијског програма </w:t>
            </w:r>
            <w:proofErr w:type="spellStart"/>
            <w:r w:rsidR="007221D8" w:rsidRPr="002C0A1D">
              <w:rPr>
                <w:sz w:val="22"/>
                <w:szCs w:val="22"/>
                <w:lang w:val="en-US"/>
              </w:rPr>
              <w:t>изелектронског</w:t>
            </w:r>
            <w:proofErr w:type="spellEnd"/>
            <w:r w:rsidR="007221D8" w:rsidRPr="002C0A1D">
              <w:rPr>
                <w:sz w:val="22"/>
                <w:szCs w:val="22"/>
                <w:lang w:val="en-US"/>
              </w:rPr>
              <w:t xml:space="preserve"> ф</w:t>
            </w:r>
            <w:r w:rsidR="007221D8">
              <w:rPr>
                <w:sz w:val="22"/>
                <w:szCs w:val="22"/>
              </w:rPr>
              <w:t>ормулара</w:t>
            </w:r>
          </w:p>
        </w:tc>
      </w:tr>
      <w:tr w:rsidR="007221D8" w:rsidTr="00F00D98">
        <w:tc>
          <w:tcPr>
            <w:tcW w:w="99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221D8" w:rsidRDefault="007221D8" w:rsidP="00F00D98">
            <w:pPr>
              <w:widowControl/>
              <w:rPr>
                <w:rFonts w:eastAsia="Calibri"/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TimesNewRoman,Bold" w:eastAsia="Calibri" w:hAnsi="TimesNewRoman,Bold" w:cs="TimesNewRoman,Bold"/>
                <w:b/>
                <w:bCs/>
                <w:sz w:val="22"/>
                <w:szCs w:val="22"/>
                <w:lang w:val="en-US" w:eastAsia="en-US"/>
              </w:rPr>
              <w:t>Показатељи</w:t>
            </w:r>
            <w:proofErr w:type="spellEnd"/>
            <w:r>
              <w:rPr>
                <w:rFonts w:ascii="TimesNewRoman,Bold" w:eastAsia="Calibri" w:hAnsi="TimesNewRoman,Bold" w:cs="TimesNewRoman,Bold"/>
                <w:b/>
                <w:bCs/>
                <w:sz w:val="22"/>
                <w:szCs w:val="22"/>
                <w:lang w:val="en-US" w:eastAsia="en-US"/>
              </w:rPr>
              <w:t xml:space="preserve"> и прилозизастандард</w:t>
            </w:r>
            <w:r>
              <w:rPr>
                <w:rFonts w:eastAsia="Calibri"/>
                <w:b/>
                <w:bCs/>
                <w:sz w:val="22"/>
                <w:szCs w:val="22"/>
                <w:lang w:val="en-US" w:eastAsia="en-US"/>
              </w:rPr>
              <w:t>9:</w:t>
            </w:r>
          </w:p>
          <w:p w:rsidR="007221D8" w:rsidRDefault="002C6CAE" w:rsidP="00F00D98">
            <w:pPr>
              <w:rPr>
                <w:sz w:val="22"/>
                <w:szCs w:val="22"/>
                <w:lang w:val="sr-Cyrl-CS"/>
              </w:rPr>
            </w:pPr>
            <w:hyperlink r:id="rId7" w:history="1">
              <w:r w:rsidR="007221D8" w:rsidRPr="00C2661A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9.1</w:t>
              </w:r>
            </w:hyperlink>
            <w:r w:rsidR="007221D8" w:rsidRPr="007434CA">
              <w:rPr>
                <w:b/>
                <w:sz w:val="22"/>
                <w:szCs w:val="22"/>
                <w:lang w:val="sr-Cyrl-CS"/>
              </w:rPr>
              <w:t>.</w:t>
            </w:r>
            <w:r w:rsidR="007221D8" w:rsidRPr="007434CA">
              <w:rPr>
                <w:sz w:val="22"/>
                <w:szCs w:val="22"/>
                <w:lang w:val="sr-Cyrl-CS"/>
              </w:rPr>
              <w:t xml:space="preserve"> Научне, уметничке и стручне квалификације наставника и задуже</w:t>
            </w:r>
            <w:r w:rsidR="007221D8" w:rsidRPr="007434CA">
              <w:rPr>
                <w:sz w:val="22"/>
                <w:szCs w:val="22"/>
              </w:rPr>
              <w:t>њ</w:t>
            </w:r>
            <w:r w:rsidR="007221D8" w:rsidRPr="007434CA">
              <w:rPr>
                <w:sz w:val="22"/>
                <w:szCs w:val="22"/>
                <w:lang w:val="sr-Cyrl-CS"/>
              </w:rPr>
              <w:t>а у настави</w:t>
            </w:r>
            <w:r w:rsidR="007221D8">
              <w:rPr>
                <w:sz w:val="22"/>
                <w:szCs w:val="22"/>
                <w:lang w:val="sr-Cyrl-CS"/>
              </w:rPr>
              <w:t xml:space="preserve"> (Књига </w:t>
            </w:r>
            <w:r w:rsidR="007221D8" w:rsidRPr="007434CA">
              <w:rPr>
                <w:sz w:val="22"/>
                <w:szCs w:val="22"/>
                <w:lang w:val="sr-Cyrl-CS"/>
              </w:rPr>
              <w:t>наставника)</w:t>
            </w:r>
          </w:p>
          <w:p w:rsidR="007221D8" w:rsidRDefault="002C6CAE" w:rsidP="00F00D98">
            <w:pPr>
              <w:rPr>
                <w:sz w:val="22"/>
                <w:szCs w:val="22"/>
                <w:lang w:val="ru-RU"/>
              </w:rPr>
            </w:pPr>
            <w:hyperlink r:id="rId8" w:history="1">
              <w:r w:rsidR="007221D8" w:rsidRPr="00760800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9.2.</w:t>
              </w:r>
            </w:hyperlink>
            <w:r w:rsidR="007221D8" w:rsidRPr="002C0A1D">
              <w:rPr>
                <w:sz w:val="22"/>
                <w:szCs w:val="22"/>
                <w:lang w:val="sr-Cyrl-CS"/>
              </w:rPr>
              <w:t xml:space="preserve"> Листа наставника </w:t>
            </w:r>
            <w:r w:rsidR="007221D8" w:rsidRPr="002C0A1D">
              <w:rPr>
                <w:sz w:val="22"/>
                <w:szCs w:val="22"/>
              </w:rPr>
              <w:t xml:space="preserve">ангажованих </w:t>
            </w:r>
            <w:r w:rsidR="007221D8" w:rsidRPr="002C0A1D">
              <w:rPr>
                <w:sz w:val="22"/>
                <w:szCs w:val="22"/>
                <w:lang w:val="sr-Cyrl-CS"/>
              </w:rPr>
              <w:t>на студијском програму</w:t>
            </w:r>
          </w:p>
          <w:p w:rsidR="007221D8" w:rsidRDefault="002C6CAE" w:rsidP="00F00D98">
            <w:pPr>
              <w:rPr>
                <w:sz w:val="22"/>
                <w:szCs w:val="22"/>
                <w:lang w:val="ru-RU"/>
              </w:rPr>
            </w:pPr>
            <w:hyperlink r:id="rId9" w:history="1">
              <w:r w:rsidR="007221D8" w:rsidRPr="00760800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Табела 9.3 </w:t>
              </w:r>
            </w:hyperlink>
            <w:r w:rsidR="007221D8" w:rsidRPr="007434CA">
              <w:rPr>
                <w:sz w:val="22"/>
                <w:szCs w:val="22"/>
                <w:lang w:val="sr-Cyrl-CS"/>
              </w:rPr>
              <w:t>Збирни преглед броја наставника по областима,  и ужим научним или уметничким областима ангажованих на студијском програму</w:t>
            </w:r>
          </w:p>
          <w:p w:rsidR="007221D8" w:rsidRDefault="002C6CAE" w:rsidP="00F00D98">
            <w:pPr>
              <w:rPr>
                <w:sz w:val="22"/>
                <w:szCs w:val="22"/>
                <w:lang w:val="ru-RU"/>
              </w:rPr>
            </w:pPr>
            <w:hyperlink r:id="rId10" w:history="1">
              <w:r w:rsidR="007221D8" w:rsidRPr="00760800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7221D8" w:rsidRPr="00760800">
                <w:rPr>
                  <w:rStyle w:val="Hyperlink"/>
                  <w:b/>
                  <w:sz w:val="22"/>
                  <w:szCs w:val="22"/>
                  <w:lang w:val="ru-RU"/>
                </w:rPr>
                <w:t>4</w:t>
              </w:r>
              <w:r w:rsidR="007221D8" w:rsidRPr="00760800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7221D8" w:rsidRPr="002C0A1D">
              <w:rPr>
                <w:sz w:val="22"/>
                <w:szCs w:val="22"/>
                <w:lang w:val="sr-Cyrl-CS"/>
              </w:rPr>
              <w:t xml:space="preserve"> Листа </w:t>
            </w:r>
            <w:r w:rsidR="007221D8" w:rsidRPr="002C0A1D">
              <w:rPr>
                <w:sz w:val="22"/>
                <w:szCs w:val="22"/>
                <w:lang w:val="ru-RU"/>
              </w:rPr>
              <w:t xml:space="preserve">сарадника </w:t>
            </w:r>
            <w:r w:rsidR="007221D8" w:rsidRPr="002C0A1D">
              <w:rPr>
                <w:sz w:val="22"/>
                <w:szCs w:val="22"/>
              </w:rPr>
              <w:t xml:space="preserve">ангажованих </w:t>
            </w:r>
            <w:r w:rsidR="007221D8" w:rsidRPr="002C0A1D">
              <w:rPr>
                <w:sz w:val="22"/>
                <w:szCs w:val="22"/>
                <w:lang w:val="sr-Cyrl-CS"/>
              </w:rPr>
              <w:t>на студијском програму</w:t>
            </w:r>
          </w:p>
          <w:p w:rsidR="007221D8" w:rsidRPr="00562E7F" w:rsidRDefault="007221D8" w:rsidP="00F00D98">
            <w:pPr>
              <w:widowControl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Фотокопије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радних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књижица</w:t>
            </w:r>
            <w:proofErr w:type="spellEnd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уговора</w:t>
            </w:r>
            <w:proofErr w:type="spellEnd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 xml:space="preserve"> у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раду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наставног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особља</w:t>
            </w:r>
            <w:proofErr w:type="spellEnd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 xml:space="preserve"> - </w:t>
            </w:r>
            <w:hyperlink r:id="rId11" w:history="1">
              <w:proofErr w:type="spellStart"/>
              <w:r w:rsidRPr="00C2661A">
                <w:rPr>
                  <w:rStyle w:val="Hyperlink"/>
                  <w:rFonts w:eastAsia="Calibri"/>
                  <w:b/>
                  <w:bCs/>
                  <w:sz w:val="22"/>
                  <w:szCs w:val="22"/>
                  <w:lang w:val="en-US" w:eastAsia="en-US"/>
                </w:rPr>
                <w:t>Прилог</w:t>
              </w:r>
              <w:proofErr w:type="spellEnd"/>
              <w:r w:rsidRPr="00C2661A">
                <w:rPr>
                  <w:rStyle w:val="Hyperlink"/>
                  <w:rFonts w:eastAsia="Calibri"/>
                  <w:b/>
                  <w:bCs/>
                  <w:sz w:val="22"/>
                  <w:szCs w:val="22"/>
                  <w:lang w:val="en-US" w:eastAsia="en-US"/>
                </w:rPr>
                <w:t xml:space="preserve"> 9.1</w:t>
              </w:r>
            </w:hyperlink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(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ако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је</w:t>
            </w:r>
            <w:proofErr w:type="spellEnd"/>
          </w:p>
          <w:p w:rsidR="007221D8" w:rsidRPr="00562E7F" w:rsidRDefault="003B36CF" w:rsidP="00F00D98">
            <w:pPr>
              <w:widowControl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З</w:t>
            </w:r>
            <w:r w:rsidR="007221D8" w:rsidRPr="00562E7F">
              <w:rPr>
                <w:rFonts w:eastAsia="Calibri"/>
                <w:sz w:val="22"/>
                <w:szCs w:val="22"/>
                <w:lang w:val="en-US" w:eastAsia="en-US"/>
              </w:rPr>
              <w:t>атражена</w:t>
            </w:r>
            <w:proofErr w:type="spellEnd"/>
            <w:r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21D8" w:rsidRPr="00562E7F">
              <w:rPr>
                <w:rFonts w:eastAsia="Calibri"/>
                <w:sz w:val="22"/>
                <w:szCs w:val="22"/>
                <w:lang w:val="en-US" w:eastAsia="en-US"/>
              </w:rPr>
              <w:t>акредитација</w:t>
            </w:r>
            <w:proofErr w:type="spellEnd"/>
            <w:r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21D8" w:rsidRPr="00562E7F">
              <w:rPr>
                <w:rFonts w:eastAsia="Calibri"/>
                <w:sz w:val="22"/>
                <w:szCs w:val="22"/>
                <w:lang w:val="en-US" w:eastAsia="en-US"/>
              </w:rPr>
              <w:t>само</w:t>
            </w:r>
            <w:proofErr w:type="spellEnd"/>
            <w:r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21D8" w:rsidRPr="00562E7F">
              <w:rPr>
                <w:rFonts w:eastAsia="Calibri"/>
                <w:sz w:val="22"/>
                <w:szCs w:val="22"/>
                <w:lang w:val="en-US" w:eastAsia="en-US"/>
              </w:rPr>
              <w:t>студијског</w:t>
            </w:r>
            <w:proofErr w:type="spellEnd"/>
            <w:r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21D8" w:rsidRPr="00562E7F">
              <w:rPr>
                <w:rFonts w:eastAsia="Calibri"/>
                <w:sz w:val="22"/>
                <w:szCs w:val="22"/>
                <w:lang w:val="en-US" w:eastAsia="en-US"/>
              </w:rPr>
              <w:t>програма</w:t>
            </w:r>
            <w:proofErr w:type="spellEnd"/>
            <w:r w:rsidR="007221D8" w:rsidRPr="00562E7F">
              <w:rPr>
                <w:rFonts w:eastAsia="Calibri"/>
                <w:sz w:val="22"/>
                <w:szCs w:val="22"/>
                <w:lang w:val="en-US" w:eastAsia="en-US"/>
              </w:rPr>
              <w:t>),</w:t>
            </w:r>
          </w:p>
          <w:p w:rsidR="007221D8" w:rsidRPr="00562E7F" w:rsidRDefault="007221D8" w:rsidP="00F00D98">
            <w:pPr>
              <w:widowControl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Правилник</w:t>
            </w:r>
            <w:proofErr w:type="spellEnd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 xml:space="preserve"> о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избору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наставника</w:t>
            </w:r>
            <w:proofErr w:type="spellEnd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 xml:space="preserve"> – </w:t>
            </w:r>
            <w:hyperlink r:id="rId12" w:history="1">
              <w:proofErr w:type="spellStart"/>
              <w:r w:rsidRPr="00C2661A">
                <w:rPr>
                  <w:rStyle w:val="Hyperlink"/>
                  <w:rFonts w:eastAsia="Calibri"/>
                  <w:b/>
                  <w:bCs/>
                  <w:sz w:val="22"/>
                  <w:szCs w:val="22"/>
                  <w:lang w:val="en-US" w:eastAsia="en-US"/>
                </w:rPr>
                <w:t>При</w:t>
              </w:r>
              <w:r w:rsidRPr="00C2661A">
                <w:rPr>
                  <w:rStyle w:val="Hyperlink"/>
                  <w:rFonts w:eastAsia="Calibri"/>
                  <w:b/>
                  <w:bCs/>
                  <w:sz w:val="22"/>
                  <w:szCs w:val="22"/>
                  <w:lang w:val="en-US" w:eastAsia="en-US"/>
                </w:rPr>
                <w:t>л</w:t>
              </w:r>
              <w:r w:rsidRPr="00C2661A">
                <w:rPr>
                  <w:rStyle w:val="Hyperlink"/>
                  <w:rFonts w:eastAsia="Calibri"/>
                  <w:b/>
                  <w:bCs/>
                  <w:sz w:val="22"/>
                  <w:szCs w:val="22"/>
                  <w:lang w:val="en-US" w:eastAsia="en-US"/>
                </w:rPr>
                <w:t>ог</w:t>
              </w:r>
              <w:proofErr w:type="spellEnd"/>
              <w:r w:rsidRPr="00C2661A">
                <w:rPr>
                  <w:rStyle w:val="Hyperlink"/>
                  <w:rFonts w:eastAsia="Calibri"/>
                  <w:b/>
                  <w:bCs/>
                  <w:sz w:val="22"/>
                  <w:szCs w:val="22"/>
                  <w:lang w:val="en-US" w:eastAsia="en-US"/>
                </w:rPr>
                <w:t xml:space="preserve"> 9.2</w:t>
              </w:r>
            </w:hyperlink>
            <w:r w:rsidR="003B36CF">
              <w:t xml:space="preserve"> </w:t>
            </w:r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(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ако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је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затражена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акредитација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само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студијског</w:t>
            </w:r>
            <w:proofErr w:type="spellEnd"/>
          </w:p>
          <w:p w:rsidR="007221D8" w:rsidRPr="00562E7F" w:rsidRDefault="007221D8" w:rsidP="00F00D98">
            <w:pPr>
              <w:widowControl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програма</w:t>
            </w:r>
            <w:proofErr w:type="spellEnd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),</w:t>
            </w:r>
          </w:p>
          <w:p w:rsidR="007221D8" w:rsidRPr="00562E7F" w:rsidRDefault="007221D8" w:rsidP="00F00D98">
            <w:pPr>
              <w:widowControl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Књига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наставника</w:t>
            </w:r>
            <w:proofErr w:type="spellEnd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са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подацима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специфицираним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на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идентичан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начин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као</w:t>
            </w:r>
            <w:proofErr w:type="spellEnd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 xml:space="preserve"> у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табелама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из</w:t>
            </w:r>
            <w:proofErr w:type="spellEnd"/>
          </w:p>
          <w:p w:rsidR="007221D8" w:rsidRPr="00562E7F" w:rsidRDefault="007221D8" w:rsidP="00F00D98">
            <w:pPr>
              <w:widowControl/>
              <w:rPr>
                <w:rFonts w:eastAsia="Calibri"/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стандарда</w:t>
            </w:r>
            <w:proofErr w:type="spellEnd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ако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се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не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прилажу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табеле</w:t>
            </w:r>
            <w:proofErr w:type="spellEnd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 xml:space="preserve">) - </w:t>
            </w:r>
            <w:hyperlink r:id="rId13" w:history="1">
              <w:proofErr w:type="spellStart"/>
              <w:r w:rsidRPr="00C2661A">
                <w:rPr>
                  <w:rStyle w:val="Hyperlink"/>
                  <w:rFonts w:eastAsia="Calibri"/>
                  <w:b/>
                  <w:bCs/>
                  <w:sz w:val="22"/>
                  <w:szCs w:val="22"/>
                  <w:lang w:val="en-US" w:eastAsia="en-US"/>
                </w:rPr>
                <w:t>При</w:t>
              </w:r>
              <w:r w:rsidRPr="00C2661A">
                <w:rPr>
                  <w:rStyle w:val="Hyperlink"/>
                  <w:rFonts w:eastAsia="Calibri"/>
                  <w:b/>
                  <w:bCs/>
                  <w:sz w:val="22"/>
                  <w:szCs w:val="22"/>
                  <w:lang w:val="en-US" w:eastAsia="en-US"/>
                </w:rPr>
                <w:t>л</w:t>
              </w:r>
              <w:r w:rsidRPr="00C2661A">
                <w:rPr>
                  <w:rStyle w:val="Hyperlink"/>
                  <w:rFonts w:eastAsia="Calibri"/>
                  <w:b/>
                  <w:bCs/>
                  <w:sz w:val="22"/>
                  <w:szCs w:val="22"/>
                  <w:lang w:val="en-US" w:eastAsia="en-US"/>
                </w:rPr>
                <w:t>ог</w:t>
              </w:r>
              <w:proofErr w:type="spellEnd"/>
              <w:r w:rsidRPr="00C2661A">
                <w:rPr>
                  <w:rStyle w:val="Hyperlink"/>
                  <w:rFonts w:eastAsia="Calibri"/>
                  <w:b/>
                  <w:bCs/>
                  <w:sz w:val="22"/>
                  <w:szCs w:val="22"/>
                  <w:lang w:val="en-US" w:eastAsia="en-US"/>
                </w:rPr>
                <w:t xml:space="preserve"> 9.3</w:t>
              </w:r>
            </w:hyperlink>
          </w:p>
          <w:p w:rsidR="007221D8" w:rsidRPr="00562E7F" w:rsidRDefault="007221D8" w:rsidP="00F00D98">
            <w:pPr>
              <w:widowControl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Доказ</w:t>
            </w:r>
            <w:proofErr w:type="spellEnd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 xml:space="preserve"> о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јавној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доступности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података</w:t>
            </w:r>
            <w:proofErr w:type="spellEnd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 xml:space="preserve"> о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наставницима</w:t>
            </w:r>
            <w:proofErr w:type="spellEnd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сарадницима</w:t>
            </w:r>
            <w:proofErr w:type="spellEnd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публикација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="003B36CF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сајт</w:t>
            </w:r>
            <w:proofErr w:type="spellEnd"/>
          </w:p>
          <w:p w:rsidR="007221D8" w:rsidRDefault="007221D8" w:rsidP="00F00D98">
            <w:pPr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институције</w:t>
            </w:r>
            <w:proofErr w:type="spellEnd"/>
            <w:proofErr w:type="gramEnd"/>
            <w:r w:rsidRPr="00562E7F">
              <w:rPr>
                <w:rFonts w:eastAsia="Calibri"/>
                <w:sz w:val="22"/>
                <w:szCs w:val="22"/>
                <w:lang w:val="en-US" w:eastAsia="en-US"/>
              </w:rPr>
              <w:t>)-</w:t>
            </w:r>
            <w:proofErr w:type="spellStart"/>
            <w:r w:rsidR="002C6CAE">
              <w:fldChar w:fldCharType="begin"/>
            </w:r>
            <w:r w:rsidR="002C6CAE">
              <w:instrText>HYPERLINK "../PRILOZI_EKOLOGIJA/Prilog%209.4%20Sajt%20PMF.doc"</w:instrText>
            </w:r>
            <w:r w:rsidR="002C6CAE">
              <w:fldChar w:fldCharType="separate"/>
            </w:r>
            <w:r w:rsidRPr="00760800">
              <w:rPr>
                <w:rStyle w:val="Hyperlink"/>
                <w:rFonts w:eastAsia="Calibri"/>
                <w:b/>
                <w:bCs/>
                <w:sz w:val="22"/>
                <w:szCs w:val="22"/>
                <w:lang w:val="en-US" w:eastAsia="en-US"/>
              </w:rPr>
              <w:t>Прилог</w:t>
            </w:r>
            <w:proofErr w:type="spellEnd"/>
            <w:r w:rsidRPr="00760800">
              <w:rPr>
                <w:rStyle w:val="Hyperlink"/>
                <w:rFonts w:eastAsia="Calibri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760800">
              <w:rPr>
                <w:rStyle w:val="Hyperlink"/>
                <w:rFonts w:eastAsia="Calibri"/>
                <w:b/>
                <w:bCs/>
                <w:sz w:val="22"/>
                <w:szCs w:val="22"/>
                <w:lang w:val="en-US" w:eastAsia="en-US"/>
              </w:rPr>
              <w:t>9.4.</w:t>
            </w:r>
            <w:r w:rsidR="002C6CAE">
              <w:fldChar w:fldCharType="end"/>
            </w:r>
          </w:p>
        </w:tc>
      </w:tr>
    </w:tbl>
    <w:p w:rsidR="005D2D17" w:rsidRDefault="005D2D17"/>
    <w:sectPr w:rsidR="005D2D17" w:rsidSect="005D2D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1609"/>
    <w:multiLevelType w:val="hybridMultilevel"/>
    <w:tmpl w:val="2958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D580A"/>
    <w:multiLevelType w:val="hybridMultilevel"/>
    <w:tmpl w:val="2CCC08A8"/>
    <w:lvl w:ilvl="0" w:tplc="BF2EEC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D51D4"/>
    <w:rsid w:val="00025AF2"/>
    <w:rsid w:val="00077B7D"/>
    <w:rsid w:val="00097AEB"/>
    <w:rsid w:val="000E1DF7"/>
    <w:rsid w:val="000E786E"/>
    <w:rsid w:val="00103191"/>
    <w:rsid w:val="0016290D"/>
    <w:rsid w:val="001D3315"/>
    <w:rsid w:val="002053E2"/>
    <w:rsid w:val="0022233A"/>
    <w:rsid w:val="00277A8D"/>
    <w:rsid w:val="00280411"/>
    <w:rsid w:val="002C6CAE"/>
    <w:rsid w:val="002F41DC"/>
    <w:rsid w:val="00324845"/>
    <w:rsid w:val="00353032"/>
    <w:rsid w:val="00382C06"/>
    <w:rsid w:val="003866E0"/>
    <w:rsid w:val="003A3815"/>
    <w:rsid w:val="003B36CF"/>
    <w:rsid w:val="004F7A16"/>
    <w:rsid w:val="00524BE1"/>
    <w:rsid w:val="00526CFC"/>
    <w:rsid w:val="005B54D7"/>
    <w:rsid w:val="005D2D17"/>
    <w:rsid w:val="00604071"/>
    <w:rsid w:val="00625CEF"/>
    <w:rsid w:val="00664969"/>
    <w:rsid w:val="00686BE6"/>
    <w:rsid w:val="006D18D0"/>
    <w:rsid w:val="006D51D4"/>
    <w:rsid w:val="007221D8"/>
    <w:rsid w:val="007434CA"/>
    <w:rsid w:val="00760800"/>
    <w:rsid w:val="00856749"/>
    <w:rsid w:val="00861D02"/>
    <w:rsid w:val="008911A5"/>
    <w:rsid w:val="00901905"/>
    <w:rsid w:val="009A2701"/>
    <w:rsid w:val="009B484B"/>
    <w:rsid w:val="00A116F0"/>
    <w:rsid w:val="00A25893"/>
    <w:rsid w:val="00AA3607"/>
    <w:rsid w:val="00AC018B"/>
    <w:rsid w:val="00AD3641"/>
    <w:rsid w:val="00AE5B0C"/>
    <w:rsid w:val="00B03513"/>
    <w:rsid w:val="00BD0FDE"/>
    <w:rsid w:val="00C2661A"/>
    <w:rsid w:val="00C47E0F"/>
    <w:rsid w:val="00CB3F12"/>
    <w:rsid w:val="00CD0560"/>
    <w:rsid w:val="00D57005"/>
    <w:rsid w:val="00D82FC1"/>
    <w:rsid w:val="00DC78E8"/>
    <w:rsid w:val="00DF065E"/>
    <w:rsid w:val="00E32CA9"/>
    <w:rsid w:val="00EC253F"/>
    <w:rsid w:val="00F01A27"/>
    <w:rsid w:val="00F21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1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6D51D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D51D4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7221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3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TABELE/TABELA%209.2.%20Lista%20nastavnika%20na%20studijskom%20programu.doc" TargetMode="External"/><Relationship Id="rId13" Type="http://schemas.openxmlformats.org/officeDocument/2006/relationships/hyperlink" Target="../PRILOZI_EKOLOGIJA/Prilog%209.3.Knjiga%20nastavnika_&#1052;AS_%20Ekologija.doc" TargetMode="External"/><Relationship Id="rId3" Type="http://schemas.openxmlformats.org/officeDocument/2006/relationships/settings" Target="settings.xml"/><Relationship Id="rId7" Type="http://schemas.openxmlformats.org/officeDocument/2006/relationships/hyperlink" Target="../PRILOZI_EKOLOGIJA/Tabela%209.1%20Nau&#269;ne,%20stru&#269;ne%20kompetencije%20nastavnika.docx" TargetMode="External"/><Relationship Id="rId12" Type="http://schemas.openxmlformats.org/officeDocument/2006/relationships/hyperlink" Target="../PRILOZI_EKOLOGIJA/Prilog%209.2.%20Pravilnik%20o%20izboru%20nastavnika.pdf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../IZVESTAJI/Izvestaj_2_3_EKOLOGIJAMasterStudije.xls" TargetMode="External"/><Relationship Id="rId11" Type="http://schemas.openxmlformats.org/officeDocument/2006/relationships/hyperlink" Target="../Prilog%209.1.RADNE_KNJ_ODLUKE_UGOVORI/INSTITUT_BIOLOGIJA_RADNE_KNJIZICE.doc" TargetMode="External"/><Relationship Id="rId5" Type="http://schemas.openxmlformats.org/officeDocument/2006/relationships/hyperlink" Target="../IZVESTAJI/Tabela%209.0.xls" TargetMode="External"/><Relationship Id="rId15" Type="http://schemas.openxmlformats.org/officeDocument/2006/relationships/theme" Target="theme/theme1.xml"/><Relationship Id="rId10" Type="http://schemas.openxmlformats.org/officeDocument/2006/relationships/hyperlink" Target="../TABELE/TABELA%209.4.%20Lista%20saradnika%20na%20studijskom%20programu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TABELE/Tabela%209.3%20Zbirni%20prikaz%20broja%20nastavnika%20po%20oblasti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35</cp:revision>
  <dcterms:created xsi:type="dcterms:W3CDTF">2011-11-13T15:42:00Z</dcterms:created>
  <dcterms:modified xsi:type="dcterms:W3CDTF">2016-06-06T17:57:00Z</dcterms:modified>
</cp:coreProperties>
</file>